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7F55" w14:textId="77777777" w:rsidR="0054647E" w:rsidRDefault="002D0EE5">
      <w:r w:rsidRPr="002D0EE5">
        <w:t xml:space="preserve">Dear </w:t>
      </w:r>
      <w:r w:rsidR="0054647E">
        <w:t xml:space="preserve">Representative or Senator ________________, </w:t>
      </w:r>
      <w:r w:rsidRPr="002D0EE5">
        <w:br/>
        <w:t>As a person of faith, American citizen, and constituent I urge you to</w:t>
      </w:r>
      <w:r w:rsidRPr="002D0EE5">
        <w:br/>
        <w:t>reject any future funding for Immigration and Customs enforcement</w:t>
      </w:r>
      <w:r w:rsidRPr="002D0EE5">
        <w:br/>
        <w:t>(ICE), Customs and Border Protection (CPB), and Citizenship and</w:t>
      </w:r>
      <w:r w:rsidRPr="002D0EE5">
        <w:br/>
        <w:t>Immigration Services (USCIS).</w:t>
      </w:r>
    </w:p>
    <w:p w14:paraId="05A93567" w14:textId="1863E537" w:rsidR="00684AC9" w:rsidRDefault="00684AC9">
      <w:r>
        <w:t xml:space="preserve">For </w:t>
      </w:r>
      <w:r w:rsidR="00102748">
        <w:t>three</w:t>
      </w:r>
      <w:r>
        <w:t xml:space="preserve"> reasons:</w:t>
      </w:r>
    </w:p>
    <w:p w14:paraId="032C2145" w14:textId="4D87E708" w:rsidR="00684AC9" w:rsidRDefault="00684AC9" w:rsidP="00684AC9">
      <w:pPr>
        <w:pStyle w:val="ListParagraph"/>
        <w:numPr>
          <w:ilvl w:val="0"/>
          <w:numId w:val="3"/>
        </w:numPr>
      </w:pPr>
      <w:r>
        <w:t>Violation of Moral Law.</w:t>
      </w:r>
    </w:p>
    <w:p w14:paraId="167E6734" w14:textId="61FC5161" w:rsidR="00684AC9" w:rsidRDefault="00684AC9" w:rsidP="00684AC9">
      <w:pPr>
        <w:pStyle w:val="ListParagraph"/>
        <w:numPr>
          <w:ilvl w:val="0"/>
          <w:numId w:val="3"/>
        </w:numPr>
      </w:pPr>
      <w:r>
        <w:t>Violation of Due Process.</w:t>
      </w:r>
    </w:p>
    <w:p w14:paraId="2B2D1A79" w14:textId="3E0F7168" w:rsidR="00684AC9" w:rsidRDefault="00684AC9" w:rsidP="00684AC9">
      <w:pPr>
        <w:pStyle w:val="ListParagraph"/>
        <w:numPr>
          <w:ilvl w:val="0"/>
          <w:numId w:val="3"/>
        </w:numPr>
      </w:pPr>
      <w:r>
        <w:t>Denial of Access to Justice.</w:t>
      </w:r>
    </w:p>
    <w:p w14:paraId="271DE1CF" w14:textId="77777777" w:rsidR="00684AC9" w:rsidRDefault="00684AC9" w:rsidP="00684AC9">
      <w:pPr>
        <w:pStyle w:val="ListParagraph"/>
        <w:numPr>
          <w:ilvl w:val="0"/>
          <w:numId w:val="3"/>
        </w:numPr>
      </w:pPr>
      <w:r>
        <w:t>Misuse of Taxpayer Dollars.</w:t>
      </w:r>
    </w:p>
    <w:p w14:paraId="70BEF94D" w14:textId="25434431" w:rsidR="0054647E" w:rsidRDefault="002D0EE5" w:rsidP="00684AC9">
      <w:pPr>
        <w:pStyle w:val="ListParagraph"/>
        <w:ind w:left="0"/>
      </w:pPr>
      <w:r w:rsidRPr="002D0EE5">
        <w:br/>
      </w:r>
      <w:r w:rsidR="00B06597" w:rsidRPr="00684AC9">
        <w:rPr>
          <w:rStyle w:val="Heading2Char"/>
          <w:u w:val="single"/>
        </w:rPr>
        <w:t>Violation of Moral Law</w:t>
      </w:r>
      <w:r w:rsidR="00684AC9" w:rsidRPr="00684AC9">
        <w:rPr>
          <w:rStyle w:val="Heading2Char"/>
          <w:u w:val="single"/>
        </w:rPr>
        <w:t>:</w:t>
      </w:r>
      <w:r w:rsidRPr="002D0EE5">
        <w:br/>
      </w:r>
      <w:r w:rsidRPr="002D0EE5">
        <w:br/>
      </w:r>
      <w:r w:rsidRPr="00E5514D">
        <w:rPr>
          <w:i/>
          <w:iCs/>
        </w:rPr>
        <w:t>• “Render true judgments, show kindness and mercy to one another;</w:t>
      </w:r>
      <w:r w:rsidR="00664E68">
        <w:rPr>
          <w:i/>
          <w:iCs/>
        </w:rPr>
        <w:t xml:space="preserve"> </w:t>
      </w:r>
      <w:r w:rsidRPr="00E5514D">
        <w:rPr>
          <w:i/>
          <w:iCs/>
        </w:rPr>
        <w:t>do not oppress the widow, the orphan, the alien, or the poor; and do</w:t>
      </w:r>
      <w:r w:rsidR="00664E68">
        <w:rPr>
          <w:i/>
          <w:iCs/>
        </w:rPr>
        <w:t xml:space="preserve"> </w:t>
      </w:r>
      <w:r w:rsidRPr="00E5514D">
        <w:rPr>
          <w:i/>
          <w:iCs/>
        </w:rPr>
        <w:t>not devise evil in your hearts against one another.”</w:t>
      </w:r>
      <w:r w:rsidRPr="00E5514D">
        <w:rPr>
          <w:i/>
          <w:iCs/>
        </w:rPr>
        <w:br/>
        <w:t>Zechariah 7:9-10</w:t>
      </w:r>
      <w:r w:rsidRPr="00E5514D">
        <w:rPr>
          <w:i/>
          <w:iCs/>
        </w:rPr>
        <w:br/>
      </w:r>
      <w:r w:rsidRPr="002D0EE5">
        <w:br/>
        <w:t>In my neighborhood, we have had an immigrant apprehended while</w:t>
      </w:r>
      <w:r w:rsidR="00664E68">
        <w:t xml:space="preserve"> </w:t>
      </w:r>
      <w:r w:rsidRPr="002D0EE5">
        <w:t>dropping their child off at school. Last fall, I was at Schute Park</w:t>
      </w:r>
      <w:r w:rsidR="00664E68">
        <w:t xml:space="preserve"> </w:t>
      </w:r>
      <w:r w:rsidRPr="002D0EE5">
        <w:t>and there were no children playing. A passerby told me the</w:t>
      </w:r>
      <w:r w:rsidRPr="002D0EE5">
        <w:br/>
        <w:t xml:space="preserve">children’s parents were </w:t>
      </w:r>
      <w:r w:rsidR="00664E68">
        <w:t xml:space="preserve">most </w:t>
      </w:r>
      <w:r w:rsidRPr="002D0EE5">
        <w:t>likely afraid. At my church, I am now an</w:t>
      </w:r>
      <w:r w:rsidR="0054647E">
        <w:t xml:space="preserve"> honorary</w:t>
      </w:r>
      <w:r w:rsidR="00664E68">
        <w:t xml:space="preserve"> </w:t>
      </w:r>
      <w:r w:rsidRPr="002D0EE5">
        <w:t>abuelo(</w:t>
      </w:r>
      <w:r w:rsidR="0054647E" w:rsidRPr="002D0EE5">
        <w:t xml:space="preserve">grandfather) </w:t>
      </w:r>
      <w:r w:rsidR="0054647E">
        <w:t>for</w:t>
      </w:r>
      <w:r w:rsidRPr="002D0EE5">
        <w:t xml:space="preserve"> </w:t>
      </w:r>
      <w:r w:rsidR="00664E68" w:rsidRPr="002D0EE5">
        <w:t>two hundred</w:t>
      </w:r>
      <w:r w:rsidRPr="002D0EE5">
        <w:t xml:space="preserve"> </w:t>
      </w:r>
      <w:r w:rsidR="0054647E">
        <w:t>children</w:t>
      </w:r>
      <w:r w:rsidRPr="002D0EE5">
        <w:t xml:space="preserve">. I asked my pastor what </w:t>
      </w:r>
      <w:r w:rsidR="0054647E" w:rsidRPr="002D0EE5">
        <w:t>I should</w:t>
      </w:r>
      <w:r w:rsidRPr="002D0EE5">
        <w:t xml:space="preserve"> do?</w:t>
      </w:r>
      <w:r w:rsidR="00664E68">
        <w:t xml:space="preserve"> </w:t>
      </w:r>
      <w:r w:rsidRPr="002D0EE5">
        <w:t>He replied, “John, they ma</w:t>
      </w:r>
      <w:r w:rsidR="00664E68">
        <w:t>y</w:t>
      </w:r>
      <w:r w:rsidRPr="002D0EE5">
        <w:t xml:space="preserve"> never see their grandparents. So sad.</w:t>
      </w:r>
      <w:r w:rsidRPr="002D0EE5">
        <w:br/>
      </w:r>
      <w:r w:rsidRPr="002D0EE5">
        <w:br/>
        <w:t>In FY 2025, 24 individuals died in ICE custody</w:t>
      </w:r>
      <w:r w:rsidR="00664E68">
        <w:t xml:space="preserve">. </w:t>
      </w:r>
      <w:hyperlink r:id="rId5" w:history="1">
        <w:r w:rsidR="0054647E">
          <w:rPr>
            <w:rStyle w:val="Hyperlink"/>
          </w:rPr>
          <w:t>/https:/www.ice.gov/detain/detainee-death-reporting</w:t>
        </w:r>
      </w:hyperlink>
    </w:p>
    <w:p w14:paraId="13A8AE02" w14:textId="4DBC94FB" w:rsidR="00B06597" w:rsidRDefault="002D0EE5">
      <w:r w:rsidRPr="002D0EE5">
        <w:t xml:space="preserve">The number </w:t>
      </w:r>
      <w:r w:rsidR="0054647E" w:rsidRPr="002D0EE5">
        <w:t>is most</w:t>
      </w:r>
      <w:r w:rsidR="0054647E">
        <w:t xml:space="preserve"> </w:t>
      </w:r>
      <w:r w:rsidRPr="002D0EE5">
        <w:t xml:space="preserve">likely to be exceeded in FY2026; there have already been </w:t>
      </w:r>
      <w:r w:rsidR="00664E68" w:rsidRPr="002D0EE5">
        <w:t>sixteen</w:t>
      </w:r>
      <w:r w:rsidRPr="002D0EE5">
        <w:t xml:space="preserve"> deaths</w:t>
      </w:r>
      <w:r w:rsidRPr="002D0EE5">
        <w:br/>
        <w:t xml:space="preserve">with six months remaining. How </w:t>
      </w:r>
      <w:proofErr w:type="gramStart"/>
      <w:r w:rsidR="00664E68">
        <w:t>many</w:t>
      </w:r>
      <w:proofErr w:type="gramEnd"/>
      <w:r w:rsidR="00664E68">
        <w:t xml:space="preserve"> </w:t>
      </w:r>
      <w:r w:rsidR="00102748">
        <w:t>mor</w:t>
      </w:r>
      <w:r w:rsidRPr="002D0EE5">
        <w:t xml:space="preserve">e </w:t>
      </w:r>
      <w:proofErr w:type="gramStart"/>
      <w:r w:rsidR="00102748">
        <w:t>must</w:t>
      </w:r>
      <w:proofErr w:type="gramEnd"/>
      <w:r w:rsidR="00102748">
        <w:t xml:space="preserve"> </w:t>
      </w:r>
      <w:r w:rsidRPr="002D0EE5">
        <w:t>die? Leaving</w:t>
      </w:r>
      <w:r w:rsidR="00664E68">
        <w:t xml:space="preserve"> </w:t>
      </w:r>
      <w:r w:rsidRPr="002D0EE5">
        <w:t>their spouses and children behind.</w:t>
      </w:r>
      <w:r w:rsidRPr="002D0EE5">
        <w:br/>
      </w:r>
      <w:r w:rsidRPr="002D0EE5">
        <w:br/>
        <w:t>As of January 25, 2026,</w:t>
      </w:r>
      <w:r w:rsidR="00664E68">
        <w:t xml:space="preserve"> </w:t>
      </w:r>
      <w:r w:rsidRPr="002D0EE5">
        <w:t>there</w:t>
      </w:r>
      <w:r w:rsidR="00664E68">
        <w:t xml:space="preserve"> were</w:t>
      </w:r>
      <w:r w:rsidRPr="002D0EE5">
        <w:t xml:space="preserve"> 70,766 held by ICE with 52,504 (74.2%)</w:t>
      </w:r>
      <w:r w:rsidR="00664E68">
        <w:t xml:space="preserve"> </w:t>
      </w:r>
      <w:r w:rsidRPr="002D0EE5">
        <w:t xml:space="preserve">with no criminal conviction and 18,262 (25.8%) have </w:t>
      </w:r>
      <w:r w:rsidR="00664E68" w:rsidRPr="002D0EE5">
        <w:t>criminal</w:t>
      </w:r>
      <w:r w:rsidR="00664E68">
        <w:t xml:space="preserve"> convictions</w:t>
      </w:r>
      <w:r w:rsidRPr="002D0EE5">
        <w:t xml:space="preserve"> felony or misdemeanor. </w:t>
      </w:r>
      <w:hyperlink r:id="rId6" w:history="1">
        <w:r w:rsidR="0054647E">
          <w:rPr>
            <w:rStyle w:val="Hyperlink"/>
          </w:rPr>
          <w:t>https://tracreports.org/immigration/quickfacts/detention.html</w:t>
        </w:r>
      </w:hyperlink>
    </w:p>
    <w:p w14:paraId="25AEBD56" w14:textId="097694CE" w:rsidR="00B06597" w:rsidRPr="00B06597" w:rsidRDefault="00B06597" w:rsidP="00B06597">
      <w:pPr>
        <w:pStyle w:val="Heading2"/>
        <w:rPr>
          <w:u w:val="single"/>
        </w:rPr>
      </w:pPr>
      <w:r w:rsidRPr="00B06597">
        <w:rPr>
          <w:u w:val="single"/>
        </w:rPr>
        <w:t>Violation of Due Process</w:t>
      </w:r>
    </w:p>
    <w:p w14:paraId="32A8438C" w14:textId="77777777" w:rsidR="00157584" w:rsidRDefault="002D0EE5" w:rsidP="005B50C0">
      <w:r w:rsidRPr="002D0EE5">
        <w:t>ICE and CBP routinely violate due process provisions of 5th and 14</w:t>
      </w:r>
      <w:r w:rsidRPr="005B50C0">
        <w:rPr>
          <w:vertAlign w:val="superscript"/>
        </w:rPr>
        <w:t>th</w:t>
      </w:r>
      <w:r w:rsidR="00664E68">
        <w:t xml:space="preserve"> </w:t>
      </w:r>
      <w:r w:rsidRPr="002D0EE5">
        <w:t>amendments through their wide-ranging sweeps on our nation’s cities.</w:t>
      </w:r>
      <w:r w:rsidR="00157584">
        <w:t xml:space="preserve"> </w:t>
      </w:r>
    </w:p>
    <w:p w14:paraId="28EB20A5" w14:textId="6E0AE2B6" w:rsidR="00102748" w:rsidRDefault="002D0EE5" w:rsidP="005B50C0">
      <w:r w:rsidRPr="002D0EE5">
        <w:br/>
        <w:t>“It is well established that the Fifth Amendment entitles aliens</w:t>
      </w:r>
      <w:r w:rsidR="00102748">
        <w:t xml:space="preserve"> </w:t>
      </w:r>
      <w:r w:rsidRPr="002D0EE5">
        <w:t>to due process of law” in the context of removal proceedings. Reno</w:t>
      </w:r>
      <w:r w:rsidR="00664E68">
        <w:t xml:space="preserve"> </w:t>
      </w:r>
      <w:r w:rsidRPr="002D0EE5">
        <w:t xml:space="preserve">v. Flores, 507 U.S. 292, 306 (1993). </w:t>
      </w:r>
      <w:r w:rsidR="00102748" w:rsidRPr="005B50C0">
        <w:rPr>
          <w:rFonts w:ascii="Aptos" w:hAnsi="Aptos"/>
          <w:color w:val="000000"/>
        </w:rPr>
        <w:t xml:space="preserve">That decision </w:t>
      </w:r>
      <w:proofErr w:type="gramStart"/>
      <w:r w:rsidR="00102748" w:rsidRPr="005B50C0">
        <w:rPr>
          <w:rFonts w:ascii="Aptos" w:hAnsi="Aptos"/>
          <w:color w:val="000000"/>
        </w:rPr>
        <w:t>is cited</w:t>
      </w:r>
      <w:proofErr w:type="gramEnd"/>
      <w:r w:rsidR="00664E68" w:rsidRPr="005B50C0">
        <w:rPr>
          <w:rFonts w:ascii="Aptos" w:hAnsi="Aptos"/>
          <w:color w:val="000000"/>
        </w:rPr>
        <w:t xml:space="preserve"> i</w:t>
      </w:r>
      <w:r w:rsidR="00102748" w:rsidRPr="005B50C0">
        <w:rPr>
          <w:rFonts w:ascii="Aptos" w:hAnsi="Aptos"/>
          <w:color w:val="000000"/>
        </w:rPr>
        <w:t xml:space="preserve">n </w:t>
      </w:r>
      <w:r w:rsidR="00664E68" w:rsidRPr="005B50C0">
        <w:rPr>
          <w:rFonts w:ascii="Aptos" w:hAnsi="Aptos"/>
          <w:color w:val="000000"/>
        </w:rPr>
        <w:t xml:space="preserve">Trump </w:t>
      </w:r>
      <w:r w:rsidR="00102748" w:rsidRPr="005B50C0">
        <w:rPr>
          <w:rFonts w:ascii="Aptos" w:hAnsi="Aptos"/>
          <w:color w:val="000000"/>
        </w:rPr>
        <w:t xml:space="preserve">v. </w:t>
      </w:r>
      <w:r w:rsidR="00102748" w:rsidRPr="002D0EE5">
        <w:t>J.</w:t>
      </w:r>
      <w:r w:rsidRPr="002D0EE5">
        <w:t xml:space="preserve"> G. G., 604 U.S. ___ (2025)</w:t>
      </w:r>
      <w:r w:rsidR="00102748">
        <w:t>.</w:t>
      </w:r>
    </w:p>
    <w:p w14:paraId="64F41066" w14:textId="77777777" w:rsidR="005B50C0" w:rsidRDefault="005B50C0" w:rsidP="005B50C0">
      <w:pPr>
        <w:rPr>
          <w:i/>
          <w:iCs/>
        </w:rPr>
      </w:pPr>
    </w:p>
    <w:p w14:paraId="03FD20C9" w14:textId="26CFBED0" w:rsidR="00102748" w:rsidRDefault="005B50C0" w:rsidP="005B50C0">
      <w:pPr>
        <w:rPr>
          <w:i/>
          <w:iCs/>
        </w:rPr>
      </w:pPr>
      <w:r w:rsidRPr="005B50C0">
        <w:rPr>
          <w:i/>
          <w:iCs/>
        </w:rPr>
        <w:lastRenderedPageBreak/>
        <w:t xml:space="preserve">All persons born or naturalized in the United States, and subject to the </w:t>
      </w:r>
      <w:proofErr w:type="gramStart"/>
      <w:r w:rsidRPr="005B50C0">
        <w:rPr>
          <w:i/>
          <w:iCs/>
        </w:rPr>
        <w:t>jurisdiction</w:t>
      </w:r>
      <w:proofErr w:type="gramEnd"/>
      <w:r w:rsidRPr="005B50C0">
        <w:rPr>
          <w:i/>
          <w:iCs/>
        </w:rPr>
        <w:t xml:space="preserve"> thereof, are citizens of the United States and of the State wherein they reside. No State shall make or enforce any law which</w:t>
      </w:r>
      <w:r w:rsidRPr="005B50C0">
        <w:t xml:space="preserve"> </w:t>
      </w:r>
      <w:r w:rsidRPr="005B50C0">
        <w:rPr>
          <w:i/>
          <w:iCs/>
        </w:rPr>
        <w:t xml:space="preserve">shall abridge the privileges or immunities of citizens of the United States; nor shall any State deprive </w:t>
      </w:r>
      <w:r w:rsidRPr="00157584">
        <w:rPr>
          <w:i/>
          <w:iCs/>
          <w:u w:val="single"/>
        </w:rPr>
        <w:t>any</w:t>
      </w:r>
      <w:r w:rsidRPr="005B50C0">
        <w:rPr>
          <w:i/>
          <w:iCs/>
        </w:rPr>
        <w:t xml:space="preserve"> </w:t>
      </w:r>
      <w:r w:rsidRPr="005B50C0">
        <w:rPr>
          <w:i/>
          <w:iCs/>
          <w:u w:val="single"/>
        </w:rPr>
        <w:t xml:space="preserve">person of life, liberty, or property, </w:t>
      </w:r>
      <w:r w:rsidRPr="005B50C0">
        <w:rPr>
          <w:i/>
          <w:iCs/>
        </w:rPr>
        <w:t xml:space="preserve">without due process of law; nor deny to any person within its </w:t>
      </w:r>
      <w:proofErr w:type="gramStart"/>
      <w:r w:rsidRPr="005B50C0">
        <w:rPr>
          <w:i/>
          <w:iCs/>
        </w:rPr>
        <w:t>jurisdiction</w:t>
      </w:r>
      <w:proofErr w:type="gramEnd"/>
      <w:r w:rsidRPr="005B50C0">
        <w:rPr>
          <w:i/>
          <w:iCs/>
        </w:rPr>
        <w:t xml:space="preserve"> the equal protection of the laws.</w:t>
      </w:r>
      <w:r>
        <w:rPr>
          <w:i/>
          <w:iCs/>
        </w:rPr>
        <w:t xml:space="preserve"> US Const. amend XIV, §1</w:t>
      </w:r>
      <w:r w:rsidR="00157584">
        <w:rPr>
          <w:i/>
          <w:iCs/>
        </w:rPr>
        <w:t>.</w:t>
      </w:r>
    </w:p>
    <w:p w14:paraId="68F09278" w14:textId="10993BDB" w:rsidR="00684AC9" w:rsidRPr="00157584" w:rsidRDefault="00157584" w:rsidP="00157584">
      <w:pPr>
        <w:rPr>
          <w:rStyle w:val="Heading2Char"/>
          <w:rFonts w:asciiTheme="minorHAnsi" w:eastAsiaTheme="minorHAnsi" w:hAnsiTheme="minorHAnsi" w:cstheme="minorBidi"/>
          <w:color w:val="auto"/>
          <w:sz w:val="24"/>
          <w:szCs w:val="24"/>
          <w:u w:val="single"/>
        </w:rPr>
      </w:pPr>
      <w:r>
        <w:t xml:space="preserve">Consider Reene Good and Alex Petti who lost their lives! </w:t>
      </w:r>
      <w:r>
        <w:t>Consider</w:t>
      </w:r>
      <w:r>
        <w:t xml:space="preserve"> </w:t>
      </w:r>
      <w:r>
        <w:t xml:space="preserve">those who have </w:t>
      </w:r>
      <w:proofErr w:type="gramStart"/>
      <w:r>
        <w:t>been deprived</w:t>
      </w:r>
      <w:proofErr w:type="gramEnd"/>
      <w:r>
        <w:t xml:space="preserve"> of their freedom and are languishing in ICE detention centers. </w:t>
      </w:r>
    </w:p>
    <w:p w14:paraId="788E5C07" w14:textId="77777777" w:rsidR="00684AC9" w:rsidRDefault="00B06597">
      <w:pPr>
        <w:rPr>
          <w:rStyle w:val="Heading2Char"/>
          <w:u w:val="single"/>
        </w:rPr>
      </w:pPr>
      <w:r w:rsidRPr="00B06597">
        <w:rPr>
          <w:rStyle w:val="Heading2Char"/>
          <w:u w:val="single"/>
        </w:rPr>
        <w:t>Denial of Access to Justice:</w:t>
      </w:r>
    </w:p>
    <w:p w14:paraId="161B4962" w14:textId="77777777" w:rsidR="00157584" w:rsidRDefault="00684AC9">
      <w:pPr>
        <w:rPr>
          <w:i/>
          <w:iCs/>
        </w:rPr>
      </w:pPr>
      <w:r w:rsidRPr="002D0EE5">
        <w:t xml:space="preserve">• </w:t>
      </w:r>
      <w:r w:rsidRPr="00684AC9">
        <w:rPr>
          <w:i/>
          <w:iCs/>
        </w:rPr>
        <w:t>Cursed is anyone who withholds justice from the foreigner, the</w:t>
      </w:r>
      <w:r>
        <w:rPr>
          <w:i/>
          <w:iCs/>
        </w:rPr>
        <w:t xml:space="preserve"> </w:t>
      </w:r>
      <w:r w:rsidRPr="00684AC9">
        <w:rPr>
          <w:i/>
          <w:iCs/>
        </w:rPr>
        <w:t xml:space="preserve">fatherless or the widow.’ </w:t>
      </w:r>
      <w:r>
        <w:rPr>
          <w:i/>
          <w:iCs/>
        </w:rPr>
        <w:t xml:space="preserve"> </w:t>
      </w:r>
      <w:r w:rsidRPr="00684AC9">
        <w:rPr>
          <w:i/>
          <w:iCs/>
        </w:rPr>
        <w:t>Then all the people shall say, ‘Amen!’</w:t>
      </w:r>
      <w:r w:rsidRPr="00684AC9">
        <w:rPr>
          <w:i/>
          <w:iCs/>
        </w:rPr>
        <w:br/>
        <w:t>Deuteronomy 27:19</w:t>
      </w:r>
    </w:p>
    <w:p w14:paraId="4003E73E" w14:textId="78B6C11C" w:rsidR="00664E68" w:rsidRPr="00157584" w:rsidRDefault="002D0EE5">
      <w:pPr>
        <w:rPr>
          <w:i/>
          <w:iCs/>
        </w:rPr>
      </w:pPr>
      <w:r w:rsidRPr="00684AC9">
        <w:rPr>
          <w:i/>
          <w:iCs/>
        </w:rPr>
        <w:br/>
      </w:r>
      <w:r w:rsidRPr="002D0EE5">
        <w:t xml:space="preserve">Immigration courts </w:t>
      </w:r>
      <w:proofErr w:type="gramStart"/>
      <w:r w:rsidRPr="002D0EE5">
        <w:t xml:space="preserve">are </w:t>
      </w:r>
      <w:r w:rsidR="00664E68">
        <w:t>overwhelmed</w:t>
      </w:r>
      <w:proofErr w:type="gramEnd"/>
      <w:r w:rsidR="00664E68">
        <w:t xml:space="preserve"> </w:t>
      </w:r>
      <w:r w:rsidRPr="002D0EE5">
        <w:t>with cases; in FY2026 130,642 new</w:t>
      </w:r>
      <w:r w:rsidR="00664E68">
        <w:t xml:space="preserve"> </w:t>
      </w:r>
      <w:r w:rsidRPr="002D0EE5">
        <w:t xml:space="preserve">cases have </w:t>
      </w:r>
      <w:proofErr w:type="gramStart"/>
      <w:r w:rsidRPr="002D0EE5">
        <w:t>been added</w:t>
      </w:r>
      <w:proofErr w:type="gramEnd"/>
      <w:r w:rsidRPr="002D0EE5">
        <w:t>.</w:t>
      </w:r>
      <w:r w:rsidR="00B06597">
        <w:t xml:space="preserve"> </w:t>
      </w:r>
      <w:r w:rsidRPr="002D0EE5">
        <w:t>The current backlog results in 825 days of waiting for an individual</w:t>
      </w:r>
      <w:r w:rsidR="00664E68">
        <w:t xml:space="preserve"> </w:t>
      </w:r>
      <w:r w:rsidRPr="002D0EE5">
        <w:t>and their friends and family.</w:t>
      </w:r>
      <w:r w:rsidRPr="002D0EE5">
        <w:br/>
      </w:r>
      <w:hyperlink r:id="rId7" w:history="1">
        <w:r w:rsidR="0054647E">
          <w:rPr>
            <w:rStyle w:val="Hyperlink"/>
          </w:rPr>
          <w:t>https:/tracreports.org/immigration/backlog/</w:t>
        </w:r>
      </w:hyperlink>
      <w:r w:rsidRPr="002D0EE5">
        <w:br/>
      </w:r>
      <w:r w:rsidRPr="002D0EE5">
        <w:br/>
        <w:t>Access to legal representation has been drastically curtailed. Over</w:t>
      </w:r>
      <w:r w:rsidR="00664E68">
        <w:t xml:space="preserve"> </w:t>
      </w:r>
      <w:r w:rsidRPr="002D0EE5">
        <w:t>the past year, the current Administration’s DOJ has order providers</w:t>
      </w:r>
      <w:r w:rsidR="00664E68">
        <w:t xml:space="preserve"> </w:t>
      </w:r>
      <w:r w:rsidRPr="002D0EE5">
        <w:t>to stop five important programs –</w:t>
      </w:r>
    </w:p>
    <w:p w14:paraId="73106F2E" w14:textId="77777777" w:rsidR="00102748" w:rsidRDefault="002D0EE5" w:rsidP="00102748">
      <w:pPr>
        <w:pStyle w:val="ListParagraph"/>
        <w:numPr>
          <w:ilvl w:val="0"/>
          <w:numId w:val="7"/>
        </w:numPr>
      </w:pPr>
      <w:r w:rsidRPr="002D0EE5">
        <w:t>Legal Orientation Program,</w:t>
      </w:r>
    </w:p>
    <w:p w14:paraId="28254652" w14:textId="22055388" w:rsidR="00102748" w:rsidRDefault="002D0EE5" w:rsidP="00102748">
      <w:pPr>
        <w:pStyle w:val="ListParagraph"/>
        <w:numPr>
          <w:ilvl w:val="0"/>
          <w:numId w:val="7"/>
        </w:numPr>
      </w:pPr>
      <w:r w:rsidRPr="002D0EE5">
        <w:t>Immigration Court Helpdesk,</w:t>
      </w:r>
    </w:p>
    <w:p w14:paraId="2D191077" w14:textId="0D30B30A" w:rsidR="00102748" w:rsidRDefault="002D0EE5" w:rsidP="00102748">
      <w:pPr>
        <w:pStyle w:val="ListParagraph"/>
        <w:numPr>
          <w:ilvl w:val="0"/>
          <w:numId w:val="7"/>
        </w:numPr>
      </w:pPr>
      <w:r w:rsidRPr="002D0EE5">
        <w:t>Family Group Legal Orientation Program,</w:t>
      </w:r>
    </w:p>
    <w:p w14:paraId="0E5504C9" w14:textId="53E129DA" w:rsidR="00102748" w:rsidRDefault="002D0EE5" w:rsidP="00102748">
      <w:pPr>
        <w:pStyle w:val="ListParagraph"/>
        <w:numPr>
          <w:ilvl w:val="0"/>
          <w:numId w:val="7"/>
        </w:numPr>
      </w:pPr>
      <w:r w:rsidRPr="002D0EE5">
        <w:t>Counsel for Children Initiative, and</w:t>
      </w:r>
    </w:p>
    <w:p w14:paraId="31C3F780" w14:textId="77777777" w:rsidR="00102748" w:rsidRDefault="002D0EE5" w:rsidP="00102748">
      <w:pPr>
        <w:pStyle w:val="ListParagraph"/>
        <w:numPr>
          <w:ilvl w:val="0"/>
          <w:numId w:val="7"/>
        </w:numPr>
      </w:pPr>
      <w:r w:rsidRPr="002D0EE5">
        <w:t>National Qualified Representative Program</w:t>
      </w:r>
    </w:p>
    <w:p w14:paraId="400DB350" w14:textId="77777777" w:rsidR="00102748" w:rsidRDefault="00102748" w:rsidP="00102748">
      <w:pPr>
        <w:pStyle w:val="ListParagraph"/>
        <w:ind w:left="765"/>
      </w:pPr>
    </w:p>
    <w:p w14:paraId="563768E7" w14:textId="6F4CFCFE" w:rsidR="00B06597" w:rsidRDefault="002D0EE5" w:rsidP="00102748">
      <w:pPr>
        <w:pStyle w:val="ListParagraph"/>
        <w:ind w:left="0"/>
        <w:jc w:val="both"/>
      </w:pPr>
      <w:r w:rsidRPr="002D0EE5">
        <w:t>Access to legal representation is vital as I have learned in 9 years</w:t>
      </w:r>
      <w:r w:rsidR="00664E68">
        <w:t xml:space="preserve"> </w:t>
      </w:r>
      <w:r w:rsidRPr="002D0EE5">
        <w:t>of immigration</w:t>
      </w:r>
      <w:r w:rsidR="00102748">
        <w:t xml:space="preserve"> volunteer</w:t>
      </w:r>
      <w:r w:rsidRPr="002D0EE5">
        <w:t xml:space="preserve"> work in Philadelphia</w:t>
      </w:r>
      <w:r w:rsidR="00102748">
        <w:t>, PA,</w:t>
      </w:r>
      <w:r w:rsidRPr="002D0EE5">
        <w:t xml:space="preserve"> and </w:t>
      </w:r>
      <w:r w:rsidR="00102748">
        <w:t>Portland</w:t>
      </w:r>
      <w:r w:rsidRPr="002D0EE5">
        <w:t>,</w:t>
      </w:r>
      <w:r w:rsidR="00102748">
        <w:t xml:space="preserve"> OR, </w:t>
      </w:r>
      <w:r w:rsidR="00102748" w:rsidRPr="002D0EE5">
        <w:t>plus</w:t>
      </w:r>
      <w:r w:rsidRPr="002D0EE5">
        <w:t xml:space="preserve"> 7</w:t>
      </w:r>
      <w:r w:rsidR="00664E68">
        <w:t xml:space="preserve"> </w:t>
      </w:r>
      <w:r w:rsidRPr="002D0EE5">
        <w:t xml:space="preserve">years </w:t>
      </w:r>
      <w:r w:rsidR="00102748" w:rsidRPr="002D0EE5">
        <w:t>of</w:t>
      </w:r>
      <w:r w:rsidRPr="002D0EE5">
        <w:t xml:space="preserve"> immigration </w:t>
      </w:r>
      <w:r w:rsidR="00664E68">
        <w:t>law education.</w:t>
      </w:r>
    </w:p>
    <w:p w14:paraId="4FBC2E61" w14:textId="452D3774" w:rsidR="00684AC9" w:rsidRPr="00E5514D" w:rsidRDefault="00B0659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u w:val="single"/>
        </w:rPr>
      </w:pPr>
      <w:r w:rsidRPr="00684AC9">
        <w:rPr>
          <w:rStyle w:val="Heading2Char"/>
          <w:u w:val="single"/>
        </w:rPr>
        <w:t xml:space="preserve">Misuse of </w:t>
      </w:r>
      <w:r w:rsidR="00684AC9" w:rsidRPr="00684AC9">
        <w:rPr>
          <w:rStyle w:val="Heading2Char"/>
          <w:u w:val="single"/>
        </w:rPr>
        <w:t>Taxpayer</w:t>
      </w:r>
      <w:r w:rsidRPr="00684AC9">
        <w:rPr>
          <w:rStyle w:val="Heading2Char"/>
          <w:u w:val="single"/>
        </w:rPr>
        <w:t xml:space="preserve"> </w:t>
      </w:r>
      <w:r w:rsidR="00684AC9" w:rsidRPr="00684AC9">
        <w:rPr>
          <w:rStyle w:val="Heading2Char"/>
          <w:u w:val="single"/>
        </w:rPr>
        <w:t>Dollars</w:t>
      </w:r>
      <w:r w:rsidRPr="00684AC9">
        <w:rPr>
          <w:rStyle w:val="Heading2Char"/>
          <w:u w:val="single"/>
        </w:rPr>
        <w:t>:</w:t>
      </w:r>
      <w:r w:rsidR="002D0EE5" w:rsidRPr="002D0EE5">
        <w:br/>
        <w:t xml:space="preserve">Restricting funding includes funds allocated </w:t>
      </w:r>
      <w:r w:rsidR="00684AC9">
        <w:t xml:space="preserve">for the purchase and </w:t>
      </w:r>
      <w:r w:rsidR="00E5514D">
        <w:t>upkeep</w:t>
      </w:r>
      <w:r w:rsidR="00684AC9">
        <w:t xml:space="preserve"> of</w:t>
      </w:r>
      <w:r w:rsidR="002D0EE5" w:rsidRPr="002D0EE5">
        <w:t xml:space="preserve"> detention centers. We</w:t>
      </w:r>
      <w:r w:rsidR="002D0EE5" w:rsidRPr="002D0EE5">
        <w:br/>
        <w:t>have the largest immigrant detained in the world with over 70,000</w:t>
      </w:r>
      <w:r w:rsidR="00664E68">
        <w:t xml:space="preserve"> </w:t>
      </w:r>
      <w:r w:rsidR="002D0EE5" w:rsidRPr="002D0EE5">
        <w:t xml:space="preserve">individuals held. It is expensive </w:t>
      </w:r>
      <w:r w:rsidR="002D0EE5" w:rsidRPr="00684AC9">
        <w:rPr>
          <w:b/>
          <w:bCs/>
        </w:rPr>
        <w:t>- $408 million per year</w:t>
      </w:r>
      <w:r w:rsidR="002D0EE5" w:rsidRPr="002D0EE5">
        <w:t>! A tragic</w:t>
      </w:r>
      <w:r w:rsidR="00664E68">
        <w:t xml:space="preserve"> </w:t>
      </w:r>
      <w:r w:rsidR="002D0EE5" w:rsidRPr="002D0EE5">
        <w:t>misuse of taxpayer money.</w:t>
      </w:r>
    </w:p>
    <w:p w14:paraId="7B9E0B4C" w14:textId="51A06029" w:rsidR="000F2174" w:rsidRDefault="002D0EE5">
      <w:r w:rsidRPr="002D0EE5">
        <w:t>I have assisted individuals prepare for their citizenship exams,</w:t>
      </w:r>
      <w:r w:rsidR="00664E68">
        <w:t xml:space="preserve"> </w:t>
      </w:r>
      <w:r w:rsidRPr="002D0EE5">
        <w:t>accompanied individuals and families to immigration court, and help</w:t>
      </w:r>
      <w:r w:rsidR="00664E68">
        <w:t xml:space="preserve"> </w:t>
      </w:r>
      <w:r w:rsidRPr="002D0EE5">
        <w:t>immigrants prepare their immigration preparedness plans.</w:t>
      </w:r>
      <w:r w:rsidRPr="002D0EE5">
        <w:br/>
      </w:r>
      <w:r w:rsidRPr="002D0EE5">
        <w:br/>
        <w:t>I urge you again to reject any future funding for Immigration and</w:t>
      </w:r>
      <w:r w:rsidR="00102748">
        <w:t xml:space="preserve"> </w:t>
      </w:r>
      <w:r w:rsidRPr="002D0EE5">
        <w:t>Customs enforcement (ICE), Customs and Border Protection (CPB), and</w:t>
      </w:r>
      <w:r w:rsidR="00102748">
        <w:t xml:space="preserve"> </w:t>
      </w:r>
      <w:r w:rsidRPr="002D0EE5">
        <w:t>Citizenship and Immigration Services (USCIS), including for expansion</w:t>
      </w:r>
      <w:r w:rsidRPr="002D0EE5">
        <w:br/>
        <w:t>of detention facilities.</w:t>
      </w:r>
    </w:p>
    <w:sectPr w:rsidR="000F2174" w:rsidSect="00684A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3E4"/>
    <w:multiLevelType w:val="hybridMultilevel"/>
    <w:tmpl w:val="A5CAA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A12E3"/>
    <w:multiLevelType w:val="hybridMultilevel"/>
    <w:tmpl w:val="A262FFE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89A5DEF"/>
    <w:multiLevelType w:val="hybridMultilevel"/>
    <w:tmpl w:val="B85EA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F6032F"/>
    <w:multiLevelType w:val="hybridMultilevel"/>
    <w:tmpl w:val="B658BFD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2D670BD"/>
    <w:multiLevelType w:val="hybridMultilevel"/>
    <w:tmpl w:val="9A02AE2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9330898"/>
    <w:multiLevelType w:val="hybridMultilevel"/>
    <w:tmpl w:val="DA4AF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8752B4"/>
    <w:multiLevelType w:val="hybridMultilevel"/>
    <w:tmpl w:val="2AEAC68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E75417E"/>
    <w:multiLevelType w:val="hybridMultilevel"/>
    <w:tmpl w:val="5E5ED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411C60"/>
    <w:multiLevelType w:val="hybridMultilevel"/>
    <w:tmpl w:val="6F26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5734C"/>
    <w:multiLevelType w:val="hybridMultilevel"/>
    <w:tmpl w:val="D6ECC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589968">
    <w:abstractNumId w:val="9"/>
  </w:num>
  <w:num w:numId="2" w16cid:durableId="456069146">
    <w:abstractNumId w:val="7"/>
  </w:num>
  <w:num w:numId="3" w16cid:durableId="1290670003">
    <w:abstractNumId w:val="0"/>
  </w:num>
  <w:num w:numId="4" w16cid:durableId="1278608843">
    <w:abstractNumId w:val="3"/>
  </w:num>
  <w:num w:numId="5" w16cid:durableId="790637735">
    <w:abstractNumId w:val="1"/>
  </w:num>
  <w:num w:numId="6" w16cid:durableId="590284305">
    <w:abstractNumId w:val="4"/>
  </w:num>
  <w:num w:numId="7" w16cid:durableId="1318146999">
    <w:abstractNumId w:val="6"/>
  </w:num>
  <w:num w:numId="8" w16cid:durableId="1257208652">
    <w:abstractNumId w:val="2"/>
  </w:num>
  <w:num w:numId="9" w16cid:durableId="843471006">
    <w:abstractNumId w:val="5"/>
  </w:num>
  <w:num w:numId="10" w16cid:durableId="44641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15"/>
    <w:rsid w:val="000D455C"/>
    <w:rsid w:val="000F2174"/>
    <w:rsid w:val="00102748"/>
    <w:rsid w:val="001554EE"/>
    <w:rsid w:val="00157584"/>
    <w:rsid w:val="00192DC0"/>
    <w:rsid w:val="00230215"/>
    <w:rsid w:val="002D0EE5"/>
    <w:rsid w:val="00442D13"/>
    <w:rsid w:val="00501D1B"/>
    <w:rsid w:val="0054647E"/>
    <w:rsid w:val="005B50C0"/>
    <w:rsid w:val="005F4F04"/>
    <w:rsid w:val="00605541"/>
    <w:rsid w:val="0066458F"/>
    <w:rsid w:val="00664E68"/>
    <w:rsid w:val="00684AC9"/>
    <w:rsid w:val="006B5254"/>
    <w:rsid w:val="009263B6"/>
    <w:rsid w:val="009B4850"/>
    <w:rsid w:val="009E15AE"/>
    <w:rsid w:val="00B06597"/>
    <w:rsid w:val="00B30A2D"/>
    <w:rsid w:val="00B462AE"/>
    <w:rsid w:val="00C61FBC"/>
    <w:rsid w:val="00D83E8A"/>
    <w:rsid w:val="00E25ED5"/>
    <w:rsid w:val="00E5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6E9E"/>
  <w15:chartTrackingRefBased/>
  <w15:docId w15:val="{09CAC75E-90EA-462C-97C8-FF5F09A4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0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2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0E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E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4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creports.org/immigration/back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creports.org/immigration/quickfacts/detention.html" TargetMode="External"/><Relationship Id="rId5" Type="http://schemas.openxmlformats.org/officeDocument/2006/relationships/hyperlink" Target="https://www.ice.gov/detain/detainee-death-report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683</Words>
  <Characters>3795</Characters>
  <Application>Microsoft Office Word</Application>
  <DocSecurity>0</DocSecurity>
  <Lines>97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Kingery</dc:creator>
  <cp:keywords/>
  <dc:description/>
  <cp:lastModifiedBy>John Kingery</cp:lastModifiedBy>
  <cp:revision>3</cp:revision>
  <dcterms:created xsi:type="dcterms:W3CDTF">2026-02-11T21:14:00Z</dcterms:created>
  <dcterms:modified xsi:type="dcterms:W3CDTF">2026-02-11T21:54:00Z</dcterms:modified>
</cp:coreProperties>
</file>